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FE4B03" w:rsidRDefault="00304F65" w:rsidP="00FE4B03">
      <w:pPr>
        <w:spacing w:after="0" w:line="259" w:lineRule="auto"/>
        <w:jc w:val="center"/>
        <w:rPr>
          <w:rFonts w:cstheme="minorHAnsi"/>
          <w:b/>
          <w:sz w:val="24"/>
          <w:szCs w:val="24"/>
        </w:rPr>
      </w:pPr>
      <w:r w:rsidRPr="00FE4B03">
        <w:rPr>
          <w:rFonts w:cstheme="minorHAnsi"/>
          <w:b/>
          <w:sz w:val="24"/>
          <w:szCs w:val="24"/>
        </w:rPr>
        <w:t>BASIN DUYURUSU</w:t>
      </w:r>
    </w:p>
    <w:p w:rsidR="00304F65" w:rsidRPr="00FE4B03" w:rsidRDefault="00304F65" w:rsidP="00FE4B03">
      <w:pPr>
        <w:spacing w:after="0" w:line="259" w:lineRule="auto"/>
        <w:jc w:val="center"/>
        <w:rPr>
          <w:rFonts w:cstheme="minorHAnsi"/>
          <w:b/>
          <w:sz w:val="24"/>
          <w:szCs w:val="24"/>
        </w:rPr>
      </w:pPr>
      <w:r w:rsidRPr="00FE4B03">
        <w:rPr>
          <w:rFonts w:cstheme="minorHAnsi"/>
          <w:b/>
          <w:sz w:val="24"/>
          <w:szCs w:val="24"/>
        </w:rPr>
        <w:t>İHRACATTA KALICI YÜKSELİŞİ HEDEFLİYORUZ</w:t>
      </w:r>
    </w:p>
    <w:p w:rsidR="00FE4B03" w:rsidRDefault="00FE4B03" w:rsidP="00FE4B03">
      <w:pPr>
        <w:spacing w:after="0" w:line="259" w:lineRule="auto"/>
        <w:jc w:val="both"/>
        <w:rPr>
          <w:rFonts w:cstheme="minorHAnsi"/>
          <w:sz w:val="24"/>
          <w:szCs w:val="24"/>
        </w:rPr>
      </w:pPr>
    </w:p>
    <w:p w:rsidR="00FE4B03" w:rsidRDefault="00D07706" w:rsidP="00FE4B03">
      <w:pPr>
        <w:spacing w:after="0" w:line="259" w:lineRule="auto"/>
        <w:jc w:val="both"/>
        <w:rPr>
          <w:rFonts w:cstheme="minorHAnsi"/>
          <w:sz w:val="24"/>
          <w:szCs w:val="24"/>
        </w:rPr>
      </w:pPr>
      <w:r w:rsidRPr="00FE4B03">
        <w:rPr>
          <w:rFonts w:cstheme="minorHAnsi"/>
          <w:sz w:val="24"/>
          <w:szCs w:val="24"/>
        </w:rPr>
        <w:t>Türkiye İhracatçılar Meclisi, Ocak ayı ihracat rakamlarını açıkladı</w:t>
      </w:r>
      <w:r w:rsidR="000D280D" w:rsidRPr="00FE4B03">
        <w:rPr>
          <w:rFonts w:cstheme="minorHAnsi"/>
          <w:sz w:val="24"/>
          <w:szCs w:val="24"/>
        </w:rPr>
        <w:t>.</w:t>
      </w:r>
      <w:bookmarkStart w:id="0" w:name="_GoBack"/>
      <w:bookmarkEnd w:id="0"/>
    </w:p>
    <w:p w:rsidR="000D280D" w:rsidRPr="00FE4B03" w:rsidRDefault="00881620" w:rsidP="00FE4B03">
      <w:pPr>
        <w:spacing w:after="0" w:line="259" w:lineRule="auto"/>
        <w:jc w:val="both"/>
        <w:rPr>
          <w:rFonts w:cstheme="minorHAnsi"/>
          <w:sz w:val="24"/>
          <w:szCs w:val="24"/>
        </w:rPr>
      </w:pPr>
      <w:r w:rsidRPr="00FE4B03">
        <w:rPr>
          <w:rFonts w:cstheme="minorHAnsi"/>
          <w:sz w:val="24"/>
          <w:szCs w:val="24"/>
        </w:rPr>
        <w:t xml:space="preserve">Buna göre, </w:t>
      </w:r>
      <w:r w:rsidR="00FE4B03" w:rsidRPr="00FE4B03">
        <w:rPr>
          <w:rFonts w:cstheme="minorHAnsi"/>
          <w:sz w:val="24"/>
          <w:szCs w:val="24"/>
        </w:rPr>
        <w:t>Şubat’ta</w:t>
      </w:r>
      <w:r w:rsidRPr="00FE4B03">
        <w:rPr>
          <w:rFonts w:cstheme="minorHAnsi"/>
          <w:sz w:val="24"/>
          <w:szCs w:val="24"/>
        </w:rPr>
        <w:t xml:space="preserve"> Türkiye ihracatı geçen yılın aynı ayına kıyasla yüzde 14,8 artarak 12 milyar 889 milyon dolar düzeyinde gerçekleşti. Böylece yılın ilk iki ayında ihracat yüzde 12,8 yükselerek 25 milyar 346 milyon dolar oldu.</w:t>
      </w:r>
    </w:p>
    <w:p w:rsidR="00FE4B03" w:rsidRDefault="00FE4B03" w:rsidP="00FE4B03">
      <w:pPr>
        <w:spacing w:after="0" w:line="259" w:lineRule="auto"/>
        <w:jc w:val="both"/>
        <w:rPr>
          <w:rFonts w:cstheme="minorHAnsi"/>
          <w:sz w:val="24"/>
          <w:szCs w:val="24"/>
        </w:rPr>
      </w:pPr>
    </w:p>
    <w:p w:rsidR="00FE4B03" w:rsidRPr="00FE4B03" w:rsidRDefault="00FE4B03" w:rsidP="00FE4B03">
      <w:pPr>
        <w:spacing w:after="0" w:line="259" w:lineRule="auto"/>
        <w:jc w:val="both"/>
        <w:rPr>
          <w:rFonts w:cstheme="minorHAnsi"/>
          <w:b/>
          <w:sz w:val="24"/>
          <w:szCs w:val="24"/>
        </w:rPr>
      </w:pPr>
      <w:r w:rsidRPr="00FE4B03">
        <w:rPr>
          <w:rFonts w:cstheme="minorHAnsi"/>
          <w:b/>
          <w:sz w:val="24"/>
          <w:szCs w:val="24"/>
        </w:rPr>
        <w:t>Sakarya 7’nci Sırada</w:t>
      </w:r>
    </w:p>
    <w:p w:rsidR="00881620" w:rsidRPr="00FE4B03" w:rsidRDefault="00881620" w:rsidP="00FE4B03">
      <w:pPr>
        <w:spacing w:after="0" w:line="259" w:lineRule="auto"/>
        <w:jc w:val="both"/>
        <w:rPr>
          <w:rFonts w:cstheme="minorHAnsi"/>
          <w:sz w:val="24"/>
          <w:szCs w:val="24"/>
        </w:rPr>
      </w:pPr>
      <w:r w:rsidRPr="00FE4B03">
        <w:rPr>
          <w:rFonts w:cstheme="minorHAnsi"/>
          <w:sz w:val="24"/>
          <w:szCs w:val="24"/>
        </w:rPr>
        <w:t>Sakarya ise 435 milyon 824 bin dolar (43</w:t>
      </w:r>
      <w:r w:rsidR="00FE4B03">
        <w:rPr>
          <w:rFonts w:cstheme="minorHAnsi"/>
          <w:sz w:val="24"/>
          <w:szCs w:val="24"/>
        </w:rPr>
        <w:t>5.824,98 $) ihracat yaparak 7. s</w:t>
      </w:r>
      <w:r w:rsidRPr="00FE4B03">
        <w:rPr>
          <w:rFonts w:cstheme="minorHAnsi"/>
          <w:sz w:val="24"/>
          <w:szCs w:val="24"/>
        </w:rPr>
        <w:t xml:space="preserve">ıradaki </w:t>
      </w:r>
      <w:r w:rsidR="00304F65" w:rsidRPr="00FE4B03">
        <w:rPr>
          <w:rFonts w:cstheme="minorHAnsi"/>
          <w:sz w:val="24"/>
          <w:szCs w:val="24"/>
        </w:rPr>
        <w:t>yerini korudu. İlimiz ihracat performansı</w:t>
      </w:r>
      <w:r w:rsidRPr="00FE4B03">
        <w:rPr>
          <w:rFonts w:cstheme="minorHAnsi"/>
          <w:sz w:val="24"/>
          <w:szCs w:val="24"/>
        </w:rPr>
        <w:t xml:space="preserve"> geçen yılın aynı ayına göre yüzde 9.75 artış göstererek yükselişe devam ediyor. Bu yılın ilk iki ayında ise yüzde 6.76 artış gözlenen ihracat rakamlarına bakıldığında</w:t>
      </w:r>
      <w:r w:rsidR="00FE4B03">
        <w:rPr>
          <w:rFonts w:cstheme="minorHAnsi"/>
          <w:sz w:val="24"/>
          <w:szCs w:val="24"/>
        </w:rPr>
        <w:t>,</w:t>
      </w:r>
      <w:r w:rsidRPr="00FE4B03">
        <w:rPr>
          <w:rFonts w:cstheme="minorHAnsi"/>
          <w:sz w:val="24"/>
          <w:szCs w:val="24"/>
        </w:rPr>
        <w:t xml:space="preserve"> 2018 ilk iki ayında </w:t>
      </w:r>
      <w:r w:rsidR="00FE4B03">
        <w:rPr>
          <w:rFonts w:cstheme="minorHAnsi"/>
          <w:sz w:val="24"/>
          <w:szCs w:val="24"/>
        </w:rPr>
        <w:t xml:space="preserve">toplam ihracat </w:t>
      </w:r>
      <w:r w:rsidRPr="00FE4B03">
        <w:rPr>
          <w:rFonts w:cstheme="minorHAnsi"/>
          <w:sz w:val="24"/>
          <w:szCs w:val="24"/>
        </w:rPr>
        <w:t>907</w:t>
      </w:r>
      <w:r w:rsidR="00FE4B03">
        <w:rPr>
          <w:rFonts w:cstheme="minorHAnsi"/>
          <w:sz w:val="24"/>
          <w:szCs w:val="24"/>
        </w:rPr>
        <w:t xml:space="preserve"> </w:t>
      </w:r>
      <w:r w:rsidRPr="00FE4B03">
        <w:rPr>
          <w:rFonts w:cstheme="minorHAnsi"/>
          <w:sz w:val="24"/>
          <w:szCs w:val="24"/>
        </w:rPr>
        <w:t>milyon 982 bin dolar olarak gerçekleşti.</w:t>
      </w:r>
    </w:p>
    <w:p w:rsidR="00FE4B03" w:rsidRDefault="00FE4B03" w:rsidP="00FE4B03">
      <w:pPr>
        <w:spacing w:after="0" w:line="259" w:lineRule="auto"/>
        <w:jc w:val="both"/>
        <w:rPr>
          <w:rFonts w:cstheme="minorHAnsi"/>
          <w:sz w:val="24"/>
          <w:szCs w:val="24"/>
        </w:rPr>
      </w:pPr>
    </w:p>
    <w:p w:rsidR="00FE4B03" w:rsidRPr="00FE4B03" w:rsidRDefault="00FE4B03" w:rsidP="00FE4B03">
      <w:pPr>
        <w:spacing w:after="0" w:line="259" w:lineRule="auto"/>
        <w:jc w:val="both"/>
        <w:rPr>
          <w:rFonts w:cstheme="minorHAnsi"/>
          <w:b/>
          <w:sz w:val="24"/>
          <w:szCs w:val="24"/>
        </w:rPr>
      </w:pPr>
      <w:r w:rsidRPr="00FE4B03">
        <w:rPr>
          <w:rFonts w:cstheme="minorHAnsi"/>
          <w:b/>
          <w:sz w:val="24"/>
          <w:szCs w:val="24"/>
        </w:rPr>
        <w:t>26 Sektör, 135 Ülke</w:t>
      </w:r>
    </w:p>
    <w:p w:rsidR="00521207" w:rsidRPr="00FE4B03" w:rsidRDefault="002D08AE" w:rsidP="00FE4B03">
      <w:pPr>
        <w:spacing w:after="0" w:line="259" w:lineRule="auto"/>
        <w:jc w:val="both"/>
        <w:rPr>
          <w:rFonts w:cstheme="minorHAnsi"/>
          <w:sz w:val="24"/>
          <w:szCs w:val="24"/>
        </w:rPr>
      </w:pPr>
      <w:r w:rsidRPr="00FE4B03">
        <w:rPr>
          <w:rFonts w:cstheme="minorHAnsi"/>
          <w:sz w:val="24"/>
          <w:szCs w:val="24"/>
        </w:rPr>
        <w:t>Konu ile ilgili değe</w:t>
      </w:r>
      <w:r w:rsidR="00FE4B03">
        <w:rPr>
          <w:rFonts w:cstheme="minorHAnsi"/>
          <w:sz w:val="24"/>
          <w:szCs w:val="24"/>
        </w:rPr>
        <w:t>rlendirmelerde bulunan Sakarya T</w:t>
      </w:r>
      <w:r w:rsidRPr="00FE4B03">
        <w:rPr>
          <w:rFonts w:cstheme="minorHAnsi"/>
          <w:sz w:val="24"/>
          <w:szCs w:val="24"/>
        </w:rPr>
        <w:t xml:space="preserve">icaret ve Sanayi Odası Yönetim Kurulu Başkanı Mahmut </w:t>
      </w:r>
      <w:r w:rsidR="00894469" w:rsidRPr="00FE4B03">
        <w:rPr>
          <w:rFonts w:cstheme="minorHAnsi"/>
          <w:sz w:val="24"/>
          <w:szCs w:val="24"/>
        </w:rPr>
        <w:t>Kösemusul</w:t>
      </w:r>
      <w:r w:rsidR="00FE4B03">
        <w:rPr>
          <w:rFonts w:cstheme="minorHAnsi"/>
          <w:sz w:val="24"/>
          <w:szCs w:val="24"/>
        </w:rPr>
        <w:t>,</w:t>
      </w:r>
      <w:r w:rsidR="00894469" w:rsidRPr="00FE4B03">
        <w:rPr>
          <w:rFonts w:cstheme="minorHAnsi"/>
          <w:sz w:val="24"/>
          <w:szCs w:val="24"/>
        </w:rPr>
        <w:t xml:space="preserve"> </w:t>
      </w:r>
      <w:r w:rsidR="00FE4B03">
        <w:rPr>
          <w:rFonts w:cstheme="minorHAnsi"/>
          <w:sz w:val="24"/>
          <w:szCs w:val="24"/>
        </w:rPr>
        <w:t>“</w:t>
      </w:r>
      <w:r w:rsidR="00894469" w:rsidRPr="00FE4B03">
        <w:rPr>
          <w:rFonts w:cstheme="minorHAnsi"/>
          <w:sz w:val="24"/>
          <w:szCs w:val="24"/>
        </w:rPr>
        <w:t>Şubat</w:t>
      </w:r>
      <w:r w:rsidR="00FE4B03">
        <w:rPr>
          <w:rFonts w:cstheme="minorHAnsi"/>
          <w:sz w:val="24"/>
          <w:szCs w:val="24"/>
        </w:rPr>
        <w:t xml:space="preserve"> ayında 26 farklı s</w:t>
      </w:r>
      <w:r w:rsidR="00521207" w:rsidRPr="00FE4B03">
        <w:rPr>
          <w:rFonts w:cstheme="minorHAnsi"/>
          <w:sz w:val="24"/>
          <w:szCs w:val="24"/>
        </w:rPr>
        <w:t>ektörde toplam 135 ülkeye ihracat gerçekleştirdik. En fazla ihracat yaptığımız sektörler;  Otomotiv Endüstrisi, Demir ve Demir Dışı Metaller, İklimlendirme Sanayii, Makine ve Aksamları, Kimyevi Maddeler ve Mamulleri</w:t>
      </w:r>
      <w:r w:rsidR="00FE4B03">
        <w:rPr>
          <w:rFonts w:cstheme="minorHAnsi"/>
          <w:sz w:val="24"/>
          <w:szCs w:val="24"/>
        </w:rPr>
        <w:t>dir.”</w:t>
      </w:r>
      <w:r w:rsidR="005843DB" w:rsidRPr="00FE4B03">
        <w:rPr>
          <w:rFonts w:cstheme="minorHAnsi"/>
          <w:sz w:val="24"/>
          <w:szCs w:val="24"/>
        </w:rPr>
        <w:t xml:space="preserve"> dedi.</w:t>
      </w:r>
    </w:p>
    <w:p w:rsidR="00FE4B03" w:rsidRDefault="00FE4B03" w:rsidP="00FE4B03">
      <w:pPr>
        <w:spacing w:after="0" w:line="259" w:lineRule="auto"/>
        <w:jc w:val="both"/>
        <w:rPr>
          <w:rFonts w:cstheme="minorHAnsi"/>
          <w:sz w:val="24"/>
          <w:szCs w:val="24"/>
        </w:rPr>
      </w:pPr>
    </w:p>
    <w:p w:rsidR="00FE4B03" w:rsidRPr="00FE4B03" w:rsidRDefault="00FE4B03" w:rsidP="00FE4B03">
      <w:pPr>
        <w:spacing w:after="0" w:line="259" w:lineRule="auto"/>
        <w:jc w:val="both"/>
        <w:rPr>
          <w:rFonts w:cstheme="minorHAnsi"/>
          <w:b/>
          <w:sz w:val="24"/>
          <w:szCs w:val="24"/>
        </w:rPr>
      </w:pPr>
      <w:r w:rsidRPr="00FE4B03">
        <w:rPr>
          <w:rFonts w:cstheme="minorHAnsi"/>
          <w:b/>
          <w:sz w:val="24"/>
          <w:szCs w:val="24"/>
        </w:rPr>
        <w:t>İhracat Akademisi Başladı</w:t>
      </w:r>
    </w:p>
    <w:p w:rsidR="00894469" w:rsidRPr="00FE4B03" w:rsidRDefault="005843DB" w:rsidP="00FE4B03">
      <w:pPr>
        <w:spacing w:after="0" w:line="259" w:lineRule="auto"/>
        <w:jc w:val="both"/>
        <w:rPr>
          <w:rFonts w:cstheme="minorHAnsi"/>
          <w:sz w:val="24"/>
          <w:szCs w:val="24"/>
        </w:rPr>
      </w:pPr>
      <w:r w:rsidRPr="00FE4B03">
        <w:rPr>
          <w:rFonts w:cstheme="minorHAnsi"/>
          <w:sz w:val="24"/>
          <w:szCs w:val="24"/>
        </w:rPr>
        <w:t xml:space="preserve">Başkan Kösemusul açıklamasında, </w:t>
      </w:r>
      <w:r w:rsidR="00894469" w:rsidRPr="00FE4B03">
        <w:rPr>
          <w:rFonts w:cstheme="minorHAnsi"/>
          <w:sz w:val="24"/>
          <w:szCs w:val="24"/>
        </w:rPr>
        <w:t xml:space="preserve">Sakarya’yı en çok ihracat yapan ilk beş il arasına yükseltmek ve kalıcı olmasını sağlamak amacıyla </w:t>
      </w:r>
      <w:r w:rsidRPr="00FE4B03">
        <w:rPr>
          <w:rFonts w:cstheme="minorHAnsi"/>
          <w:sz w:val="24"/>
          <w:szCs w:val="24"/>
        </w:rPr>
        <w:t>yürüttükleri İhracat Akademisi Projesi’ne de değinerek</w:t>
      </w:r>
      <w:r w:rsidR="00FE4B03">
        <w:rPr>
          <w:rFonts w:cstheme="minorHAnsi"/>
          <w:sz w:val="24"/>
          <w:szCs w:val="24"/>
        </w:rPr>
        <w:t>,</w:t>
      </w:r>
      <w:r w:rsidRPr="00FE4B03">
        <w:rPr>
          <w:rFonts w:cstheme="minorHAnsi"/>
          <w:sz w:val="24"/>
          <w:szCs w:val="24"/>
        </w:rPr>
        <w:t xml:space="preserve"> “İhracatta hedefimiz en çok ihracat yapan ilk 5 il arasında kalıcı olarak yer almaktır. Ayrıca otomotiv sektöründeki üretim ve ihracat tecrübemizi potansiyeli olan diğer sektörlere de genişletmek istiyoruz. Hiç ihracat yapmamış üyelerimiz ihracat yapsın, alternatif sektör ve pazarlarda da söz sahibi olalım istiyoruz. Bu konuda üyelerimizle birlikte ilimizin ekonomisi adına ciddi bir yol alacağımıza inanıyoruz. </w:t>
      </w:r>
      <w:r w:rsidR="00FE4B03">
        <w:rPr>
          <w:rFonts w:cstheme="minorHAnsi"/>
          <w:sz w:val="24"/>
          <w:szCs w:val="24"/>
        </w:rPr>
        <w:t xml:space="preserve">Sakarya’mızın başarı yolculuğuna katkıda bulunan iş dünyamıza çok teşekkür ediyorum.” ifadelerini kullandı. </w:t>
      </w:r>
      <w:r w:rsidR="00FE4B03" w:rsidRPr="00FE4B03">
        <w:rPr>
          <w:rFonts w:cstheme="minorHAnsi"/>
          <w:sz w:val="24"/>
          <w:szCs w:val="24"/>
        </w:rPr>
        <w:t xml:space="preserve"> </w:t>
      </w:r>
    </w:p>
    <w:p w:rsidR="00760E2F" w:rsidRPr="00FE4B03" w:rsidRDefault="00760E2F" w:rsidP="00FE4B03">
      <w:pPr>
        <w:spacing w:after="0" w:line="259" w:lineRule="auto"/>
        <w:jc w:val="both"/>
        <w:rPr>
          <w:rFonts w:cstheme="minorHAnsi"/>
          <w:sz w:val="24"/>
          <w:szCs w:val="24"/>
        </w:rPr>
      </w:pPr>
    </w:p>
    <w:p w:rsidR="00521207" w:rsidRPr="00FE4B03" w:rsidRDefault="00521207" w:rsidP="00FE4B03">
      <w:pPr>
        <w:spacing w:after="0" w:line="259" w:lineRule="auto"/>
        <w:jc w:val="both"/>
        <w:rPr>
          <w:rFonts w:cstheme="minorHAnsi"/>
          <w:sz w:val="24"/>
          <w:szCs w:val="24"/>
        </w:rPr>
      </w:pPr>
    </w:p>
    <w:p w:rsidR="00521207" w:rsidRPr="00FE4B03" w:rsidRDefault="00521207" w:rsidP="00FE4B03">
      <w:pPr>
        <w:spacing w:after="0" w:line="259" w:lineRule="auto"/>
        <w:jc w:val="both"/>
        <w:rPr>
          <w:rFonts w:cstheme="minorHAnsi"/>
          <w:sz w:val="24"/>
          <w:szCs w:val="24"/>
        </w:rPr>
      </w:pPr>
    </w:p>
    <w:p w:rsidR="00881620" w:rsidRPr="00FE4B03" w:rsidRDefault="00881620" w:rsidP="00FE4B03">
      <w:pPr>
        <w:spacing w:after="0" w:line="259" w:lineRule="auto"/>
        <w:jc w:val="both"/>
        <w:rPr>
          <w:rFonts w:cstheme="minorHAnsi"/>
          <w:sz w:val="24"/>
          <w:szCs w:val="24"/>
        </w:rPr>
      </w:pPr>
    </w:p>
    <w:p w:rsidR="000D280D" w:rsidRPr="00FE4B03" w:rsidRDefault="000D280D" w:rsidP="00FE4B03">
      <w:pPr>
        <w:spacing w:after="0" w:line="259" w:lineRule="auto"/>
        <w:jc w:val="both"/>
        <w:rPr>
          <w:rFonts w:cstheme="minorHAnsi"/>
          <w:sz w:val="24"/>
          <w:szCs w:val="24"/>
        </w:rPr>
      </w:pPr>
    </w:p>
    <w:p w:rsidR="000D280D" w:rsidRPr="00FE4B03" w:rsidRDefault="000D280D" w:rsidP="00FE4B03">
      <w:pPr>
        <w:spacing w:after="0" w:line="259" w:lineRule="auto"/>
        <w:jc w:val="both"/>
        <w:rPr>
          <w:rFonts w:cstheme="minorHAnsi"/>
          <w:sz w:val="24"/>
          <w:szCs w:val="24"/>
        </w:rPr>
      </w:pPr>
    </w:p>
    <w:sectPr w:rsidR="000D280D" w:rsidRPr="00FE4B03"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1F2B9A"/>
    <w:multiLevelType w:val="hybridMultilevel"/>
    <w:tmpl w:val="9BD0E6BC"/>
    <w:lvl w:ilvl="0" w:tplc="D7321798">
      <w:start w:val="2018"/>
      <w:numFmt w:val="bullet"/>
      <w:lvlText w:val="-"/>
      <w:lvlJc w:val="left"/>
      <w:pPr>
        <w:ind w:left="720" w:hanging="360"/>
      </w:pPr>
      <w:rPr>
        <w:rFonts w:ascii="Calibri" w:eastAsia="Calibri" w:hAnsi="Calibri"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2"/>
  </w:compat>
  <w:rsids>
    <w:rsidRoot w:val="00A30823"/>
    <w:rsid w:val="0001007A"/>
    <w:rsid w:val="00025DA9"/>
    <w:rsid w:val="000603B6"/>
    <w:rsid w:val="0008155E"/>
    <w:rsid w:val="000B35C0"/>
    <w:rsid w:val="000D280D"/>
    <w:rsid w:val="00195E75"/>
    <w:rsid w:val="00232A7B"/>
    <w:rsid w:val="00266E9E"/>
    <w:rsid w:val="002D08AE"/>
    <w:rsid w:val="002F42E7"/>
    <w:rsid w:val="00304F65"/>
    <w:rsid w:val="003976B8"/>
    <w:rsid w:val="003D52F1"/>
    <w:rsid w:val="00445CD8"/>
    <w:rsid w:val="00506436"/>
    <w:rsid w:val="00521207"/>
    <w:rsid w:val="005843DB"/>
    <w:rsid w:val="005F5AA7"/>
    <w:rsid w:val="00677438"/>
    <w:rsid w:val="006B2B18"/>
    <w:rsid w:val="006C293E"/>
    <w:rsid w:val="00750638"/>
    <w:rsid w:val="00760E2F"/>
    <w:rsid w:val="00763E8A"/>
    <w:rsid w:val="0077691B"/>
    <w:rsid w:val="007F3A9B"/>
    <w:rsid w:val="00823061"/>
    <w:rsid w:val="0084037D"/>
    <w:rsid w:val="00881620"/>
    <w:rsid w:val="00894469"/>
    <w:rsid w:val="008A76C4"/>
    <w:rsid w:val="00932C2F"/>
    <w:rsid w:val="00A30823"/>
    <w:rsid w:val="00A34F50"/>
    <w:rsid w:val="00AE7277"/>
    <w:rsid w:val="00BD6351"/>
    <w:rsid w:val="00C35341"/>
    <w:rsid w:val="00C97020"/>
    <w:rsid w:val="00CC0846"/>
    <w:rsid w:val="00CF077B"/>
    <w:rsid w:val="00D05F9A"/>
    <w:rsid w:val="00D07706"/>
    <w:rsid w:val="00D35117"/>
    <w:rsid w:val="00DA0F69"/>
    <w:rsid w:val="00DB67AF"/>
    <w:rsid w:val="00DD3F6C"/>
    <w:rsid w:val="00DF2490"/>
    <w:rsid w:val="00DF5FE2"/>
    <w:rsid w:val="00E23443"/>
    <w:rsid w:val="00E968DA"/>
    <w:rsid w:val="00EA1466"/>
    <w:rsid w:val="00EC1064"/>
    <w:rsid w:val="00EC3113"/>
    <w:rsid w:val="00F46FF6"/>
    <w:rsid w:val="00FA7508"/>
    <w:rsid w:val="00FC65AB"/>
    <w:rsid w:val="00FE4B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ListeParagraf">
    <w:name w:val="List Paragraph"/>
    <w:basedOn w:val="Normal"/>
    <w:uiPriority w:val="34"/>
    <w:qFormat/>
    <w:rsid w:val="0052120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30764">
      <w:bodyDiv w:val="1"/>
      <w:marLeft w:val="0"/>
      <w:marRight w:val="0"/>
      <w:marTop w:val="0"/>
      <w:marBottom w:val="0"/>
      <w:divBdr>
        <w:top w:val="none" w:sz="0" w:space="0" w:color="auto"/>
        <w:left w:val="none" w:sz="0" w:space="0" w:color="auto"/>
        <w:bottom w:val="none" w:sz="0" w:space="0" w:color="auto"/>
        <w:right w:val="none" w:sz="0" w:space="0" w:color="auto"/>
      </w:divBdr>
    </w:div>
    <w:div w:id="612638823">
      <w:bodyDiv w:val="1"/>
      <w:marLeft w:val="0"/>
      <w:marRight w:val="0"/>
      <w:marTop w:val="0"/>
      <w:marBottom w:val="0"/>
      <w:divBdr>
        <w:top w:val="none" w:sz="0" w:space="0" w:color="auto"/>
        <w:left w:val="none" w:sz="0" w:space="0" w:color="auto"/>
        <w:bottom w:val="none" w:sz="0" w:space="0" w:color="auto"/>
        <w:right w:val="none" w:sz="0" w:space="0" w:color="auto"/>
      </w:divBdr>
    </w:div>
    <w:div w:id="893470618">
      <w:bodyDiv w:val="1"/>
      <w:marLeft w:val="0"/>
      <w:marRight w:val="0"/>
      <w:marTop w:val="0"/>
      <w:marBottom w:val="0"/>
      <w:divBdr>
        <w:top w:val="none" w:sz="0" w:space="0" w:color="auto"/>
        <w:left w:val="none" w:sz="0" w:space="0" w:color="auto"/>
        <w:bottom w:val="none" w:sz="0" w:space="0" w:color="auto"/>
        <w:right w:val="none" w:sz="0" w:space="0" w:color="auto"/>
      </w:divBdr>
    </w:div>
    <w:div w:id="189793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280</Words>
  <Characters>1599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Mustafa Öztürk</cp:lastModifiedBy>
  <cp:revision>12</cp:revision>
  <dcterms:created xsi:type="dcterms:W3CDTF">2018-03-01T09:03:00Z</dcterms:created>
  <dcterms:modified xsi:type="dcterms:W3CDTF">2018-03-01T11:42:00Z</dcterms:modified>
</cp:coreProperties>
</file>